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16E8" w14:textId="549B7D70" w:rsidR="00DA7934" w:rsidRPr="00B44D52" w:rsidRDefault="00356C3B" w:rsidP="00356C3B">
      <w:pPr>
        <w:jc w:val="center"/>
        <w:rPr>
          <w:b/>
          <w:bCs/>
          <w:sz w:val="36"/>
          <w:szCs w:val="36"/>
        </w:rPr>
      </w:pPr>
      <w:r w:rsidRPr="00B44D52">
        <w:rPr>
          <w:b/>
          <w:bCs/>
          <w:sz w:val="36"/>
          <w:szCs w:val="36"/>
        </w:rPr>
        <w:t xml:space="preserve">Houma Restoration District </w:t>
      </w:r>
    </w:p>
    <w:p w14:paraId="7C46352F" w14:textId="6085FB9E" w:rsidR="00356C3B" w:rsidRPr="00B44D52" w:rsidRDefault="007A1C37" w:rsidP="00356C3B">
      <w:pPr>
        <w:jc w:val="center"/>
        <w:rPr>
          <w:b/>
          <w:bCs/>
          <w:sz w:val="36"/>
          <w:szCs w:val="36"/>
        </w:rPr>
      </w:pPr>
      <w:r w:rsidRPr="00B44D52">
        <w:rPr>
          <w:b/>
          <w:bCs/>
          <w:sz w:val="36"/>
          <w:szCs w:val="36"/>
        </w:rPr>
        <w:t>Commissioner</w:t>
      </w:r>
      <w:r w:rsidR="000F74D7">
        <w:rPr>
          <w:b/>
          <w:bCs/>
          <w:sz w:val="36"/>
          <w:szCs w:val="36"/>
        </w:rPr>
        <w:t>s’</w:t>
      </w:r>
      <w:r w:rsidRPr="00B44D52">
        <w:rPr>
          <w:b/>
          <w:bCs/>
          <w:sz w:val="36"/>
          <w:szCs w:val="36"/>
        </w:rPr>
        <w:t xml:space="preserve"> Board</w:t>
      </w:r>
    </w:p>
    <w:p w14:paraId="5A063B1D" w14:textId="42D23D5E" w:rsidR="00356C3B" w:rsidRPr="00B44D52" w:rsidRDefault="00356C3B" w:rsidP="00356C3B">
      <w:pPr>
        <w:jc w:val="center"/>
        <w:rPr>
          <w:b/>
          <w:bCs/>
          <w:sz w:val="36"/>
          <w:szCs w:val="36"/>
        </w:rPr>
      </w:pPr>
      <w:r w:rsidRPr="00B44D52">
        <w:rPr>
          <w:b/>
          <w:bCs/>
          <w:sz w:val="36"/>
          <w:szCs w:val="36"/>
        </w:rPr>
        <w:t>Agenda</w:t>
      </w:r>
    </w:p>
    <w:p w14:paraId="13454317" w14:textId="6B42BBBF" w:rsidR="00356C3B" w:rsidRPr="00AB09C9" w:rsidRDefault="00356C3B" w:rsidP="009569C4">
      <w:pPr>
        <w:rPr>
          <w:sz w:val="28"/>
          <w:szCs w:val="28"/>
        </w:rPr>
      </w:pPr>
      <w:r w:rsidRPr="00AB09C9">
        <w:rPr>
          <w:sz w:val="28"/>
          <w:szCs w:val="28"/>
        </w:rPr>
        <w:t xml:space="preserve">The Houma Restoration District </w:t>
      </w:r>
      <w:r w:rsidR="007A1C37" w:rsidRPr="00AB09C9">
        <w:rPr>
          <w:sz w:val="28"/>
          <w:szCs w:val="28"/>
        </w:rPr>
        <w:t>Commissioner</w:t>
      </w:r>
      <w:r w:rsidR="00EC52EB">
        <w:rPr>
          <w:sz w:val="28"/>
          <w:szCs w:val="28"/>
        </w:rPr>
        <w:t>s’</w:t>
      </w:r>
      <w:r w:rsidR="00C01E2E" w:rsidRPr="00AB09C9">
        <w:rPr>
          <w:sz w:val="28"/>
          <w:szCs w:val="28"/>
        </w:rPr>
        <w:t xml:space="preserve"> board</w:t>
      </w:r>
      <w:r w:rsidRPr="00AB09C9">
        <w:rPr>
          <w:sz w:val="28"/>
          <w:szCs w:val="28"/>
        </w:rPr>
        <w:t xml:space="preserve"> meeting will be held at 11:00 a.m., Tuesday, </w:t>
      </w:r>
      <w:r w:rsidR="00376B45">
        <w:rPr>
          <w:sz w:val="28"/>
          <w:szCs w:val="28"/>
        </w:rPr>
        <w:t>April 4th</w:t>
      </w:r>
      <w:r w:rsidRPr="00AB09C9">
        <w:rPr>
          <w:sz w:val="28"/>
          <w:szCs w:val="28"/>
        </w:rPr>
        <w:t>, 202</w:t>
      </w:r>
      <w:r w:rsidR="00EC52EB">
        <w:rPr>
          <w:sz w:val="28"/>
          <w:szCs w:val="28"/>
        </w:rPr>
        <w:t>3</w:t>
      </w:r>
      <w:r w:rsidRPr="00AB09C9">
        <w:rPr>
          <w:sz w:val="28"/>
          <w:szCs w:val="28"/>
        </w:rPr>
        <w:t xml:space="preserve">, in the Government Tower </w:t>
      </w:r>
      <w:r w:rsidR="00F05178" w:rsidRPr="00AB09C9">
        <w:rPr>
          <w:sz w:val="28"/>
          <w:szCs w:val="28"/>
        </w:rPr>
        <w:t>7</w:t>
      </w:r>
      <w:r w:rsidR="00F05178" w:rsidRPr="00AB09C9">
        <w:rPr>
          <w:sz w:val="28"/>
          <w:szCs w:val="28"/>
          <w:vertAlign w:val="superscript"/>
        </w:rPr>
        <w:t>th</w:t>
      </w:r>
      <w:r w:rsidR="00F05178" w:rsidRPr="00AB09C9">
        <w:rPr>
          <w:sz w:val="28"/>
          <w:szCs w:val="28"/>
        </w:rPr>
        <w:t>-floor</w:t>
      </w:r>
      <w:r w:rsidRPr="00AB09C9">
        <w:rPr>
          <w:sz w:val="28"/>
          <w:szCs w:val="28"/>
        </w:rPr>
        <w:t xml:space="preserve"> conference room.</w:t>
      </w:r>
    </w:p>
    <w:p w14:paraId="24C71120" w14:textId="2D6B6E26" w:rsidR="00356C3B" w:rsidRPr="00AB09C9" w:rsidRDefault="00356C3B" w:rsidP="00356C3B">
      <w:pPr>
        <w:pStyle w:val="ListParagraph"/>
        <w:numPr>
          <w:ilvl w:val="0"/>
          <w:numId w:val="1"/>
        </w:numPr>
        <w:rPr>
          <w:sz w:val="28"/>
          <w:szCs w:val="28"/>
        </w:rPr>
      </w:pPr>
      <w:r w:rsidRPr="00AB09C9">
        <w:rPr>
          <w:sz w:val="28"/>
          <w:szCs w:val="28"/>
        </w:rPr>
        <w:t>Call the meeting to order</w:t>
      </w:r>
    </w:p>
    <w:p w14:paraId="1AA24A4C" w14:textId="77777777" w:rsidR="00090EB7" w:rsidRPr="00AB09C9" w:rsidRDefault="00090EB7" w:rsidP="00356C3B">
      <w:pPr>
        <w:pStyle w:val="ListParagraph"/>
        <w:numPr>
          <w:ilvl w:val="0"/>
          <w:numId w:val="1"/>
        </w:numPr>
        <w:rPr>
          <w:sz w:val="28"/>
          <w:szCs w:val="28"/>
        </w:rPr>
      </w:pPr>
      <w:r w:rsidRPr="00AB09C9">
        <w:rPr>
          <w:sz w:val="28"/>
          <w:szCs w:val="28"/>
        </w:rPr>
        <w:t>Invocation and Pledge of Allegiance</w:t>
      </w:r>
    </w:p>
    <w:p w14:paraId="73A3C0C4" w14:textId="5F4FFCCE" w:rsidR="00356C3B" w:rsidRPr="00AB09C9" w:rsidRDefault="00356C3B" w:rsidP="00356C3B">
      <w:pPr>
        <w:pStyle w:val="ListParagraph"/>
        <w:numPr>
          <w:ilvl w:val="0"/>
          <w:numId w:val="1"/>
        </w:numPr>
        <w:rPr>
          <w:sz w:val="28"/>
          <w:szCs w:val="28"/>
        </w:rPr>
      </w:pPr>
      <w:r w:rsidRPr="00AB09C9">
        <w:rPr>
          <w:sz w:val="28"/>
          <w:szCs w:val="28"/>
        </w:rPr>
        <w:t>Roll Call</w:t>
      </w:r>
    </w:p>
    <w:p w14:paraId="55CAFD2C" w14:textId="264D1B40" w:rsidR="00213F88" w:rsidRDefault="00356C3B" w:rsidP="00090EB7">
      <w:pPr>
        <w:pStyle w:val="ListParagraph"/>
        <w:numPr>
          <w:ilvl w:val="0"/>
          <w:numId w:val="1"/>
        </w:numPr>
        <w:rPr>
          <w:sz w:val="28"/>
          <w:szCs w:val="28"/>
        </w:rPr>
      </w:pPr>
      <w:r w:rsidRPr="00AB09C9">
        <w:rPr>
          <w:sz w:val="28"/>
          <w:szCs w:val="28"/>
        </w:rPr>
        <w:t xml:space="preserve">Pubic to be </w:t>
      </w:r>
      <w:proofErr w:type="gramStart"/>
      <w:r w:rsidR="00E57044">
        <w:rPr>
          <w:sz w:val="28"/>
          <w:szCs w:val="28"/>
        </w:rPr>
        <w:t>H</w:t>
      </w:r>
      <w:r w:rsidRPr="00AB09C9">
        <w:rPr>
          <w:sz w:val="28"/>
          <w:szCs w:val="28"/>
        </w:rPr>
        <w:t>eard</w:t>
      </w:r>
      <w:proofErr w:type="gramEnd"/>
    </w:p>
    <w:p w14:paraId="58A28D38" w14:textId="582A54EE" w:rsidR="00376B45" w:rsidRDefault="00376B45" w:rsidP="00356C3B">
      <w:pPr>
        <w:pStyle w:val="ListParagraph"/>
        <w:numPr>
          <w:ilvl w:val="0"/>
          <w:numId w:val="1"/>
        </w:numPr>
        <w:rPr>
          <w:sz w:val="28"/>
          <w:szCs w:val="28"/>
        </w:rPr>
      </w:pPr>
      <w:r>
        <w:rPr>
          <w:sz w:val="28"/>
          <w:szCs w:val="28"/>
        </w:rPr>
        <w:t>CSRS Main Street Corridor Master Plan Draft Presentation</w:t>
      </w:r>
    </w:p>
    <w:p w14:paraId="23582275" w14:textId="77777777" w:rsidR="00587E0E" w:rsidRDefault="00587E0E" w:rsidP="00587E0E">
      <w:pPr>
        <w:pStyle w:val="ListParagraph"/>
        <w:numPr>
          <w:ilvl w:val="0"/>
          <w:numId w:val="1"/>
        </w:numPr>
        <w:rPr>
          <w:sz w:val="28"/>
          <w:szCs w:val="28"/>
        </w:rPr>
      </w:pPr>
      <w:r>
        <w:rPr>
          <w:sz w:val="28"/>
          <w:szCs w:val="28"/>
        </w:rPr>
        <w:t>New Business:</w:t>
      </w:r>
    </w:p>
    <w:p w14:paraId="072EAD70" w14:textId="77777777" w:rsidR="00587E0E" w:rsidRDefault="00587E0E" w:rsidP="00587E0E">
      <w:pPr>
        <w:pStyle w:val="ListParagraph"/>
        <w:numPr>
          <w:ilvl w:val="0"/>
          <w:numId w:val="10"/>
        </w:numPr>
        <w:rPr>
          <w:sz w:val="28"/>
          <w:szCs w:val="28"/>
        </w:rPr>
      </w:pPr>
      <w:r>
        <w:rPr>
          <w:sz w:val="28"/>
          <w:szCs w:val="28"/>
        </w:rPr>
        <w:t xml:space="preserve"> Landry Building Proposal</w:t>
      </w:r>
    </w:p>
    <w:p w14:paraId="24C04761" w14:textId="77777777" w:rsidR="00587E0E" w:rsidRDefault="00587E0E" w:rsidP="00587E0E">
      <w:pPr>
        <w:pStyle w:val="ListParagraph"/>
        <w:numPr>
          <w:ilvl w:val="0"/>
          <w:numId w:val="10"/>
        </w:numPr>
        <w:rPr>
          <w:sz w:val="28"/>
          <w:szCs w:val="28"/>
        </w:rPr>
      </w:pPr>
      <w:r>
        <w:rPr>
          <w:sz w:val="28"/>
          <w:szCs w:val="28"/>
        </w:rPr>
        <w:t xml:space="preserve">Authorize retaining Hebert and </w:t>
      </w:r>
      <w:proofErr w:type="spellStart"/>
      <w:r>
        <w:rPr>
          <w:sz w:val="28"/>
          <w:szCs w:val="28"/>
        </w:rPr>
        <w:t>Marceaux</w:t>
      </w:r>
      <w:proofErr w:type="spellEnd"/>
      <w:r>
        <w:rPr>
          <w:sz w:val="28"/>
          <w:szCs w:val="28"/>
        </w:rPr>
        <w:t>, LLC. as special legal counsel to negotiate acquisition and property purchase from Gary Landry – Old Landry Furniture.</w:t>
      </w:r>
    </w:p>
    <w:p w14:paraId="7F7F15B9" w14:textId="77777777" w:rsidR="00587E0E" w:rsidRDefault="00587E0E" w:rsidP="00587E0E">
      <w:pPr>
        <w:pStyle w:val="ListParagraph"/>
        <w:numPr>
          <w:ilvl w:val="0"/>
          <w:numId w:val="10"/>
        </w:numPr>
        <w:rPr>
          <w:sz w:val="28"/>
          <w:szCs w:val="28"/>
        </w:rPr>
      </w:pPr>
      <w:r>
        <w:rPr>
          <w:sz w:val="28"/>
          <w:szCs w:val="28"/>
        </w:rPr>
        <w:t>Approve the proposed agreement for special legal representation and approve retaining abstractor, surveyor, appraiser, clear title, and negotiate and prepare necessary legal acts to acquire property, cost, and expenses to acquire property from Gary Landry.</w:t>
      </w:r>
    </w:p>
    <w:p w14:paraId="497150F8" w14:textId="77777777" w:rsidR="00587E0E" w:rsidRDefault="00587E0E" w:rsidP="00587E0E">
      <w:pPr>
        <w:pStyle w:val="ListParagraph"/>
        <w:numPr>
          <w:ilvl w:val="0"/>
          <w:numId w:val="10"/>
        </w:numPr>
        <w:rPr>
          <w:sz w:val="28"/>
          <w:szCs w:val="28"/>
        </w:rPr>
      </w:pPr>
      <w:r>
        <w:rPr>
          <w:sz w:val="28"/>
          <w:szCs w:val="28"/>
        </w:rPr>
        <w:t xml:space="preserve">Authorized President to sign an agreement with Hebert and </w:t>
      </w:r>
      <w:proofErr w:type="spellStart"/>
      <w:r>
        <w:rPr>
          <w:sz w:val="28"/>
          <w:szCs w:val="28"/>
        </w:rPr>
        <w:t>Marceaux</w:t>
      </w:r>
      <w:proofErr w:type="spellEnd"/>
      <w:r>
        <w:rPr>
          <w:sz w:val="28"/>
          <w:szCs w:val="28"/>
        </w:rPr>
        <w:t>, LLC.</w:t>
      </w:r>
    </w:p>
    <w:p w14:paraId="62C56F02" w14:textId="224F55FD" w:rsidR="00C63B6C" w:rsidRDefault="00C63B6C" w:rsidP="00356C3B">
      <w:pPr>
        <w:pStyle w:val="ListParagraph"/>
        <w:numPr>
          <w:ilvl w:val="0"/>
          <w:numId w:val="1"/>
        </w:numPr>
        <w:rPr>
          <w:sz w:val="28"/>
          <w:szCs w:val="28"/>
        </w:rPr>
      </w:pPr>
      <w:r>
        <w:rPr>
          <w:sz w:val="28"/>
          <w:szCs w:val="28"/>
        </w:rPr>
        <w:t>Approval of Minutes</w:t>
      </w:r>
    </w:p>
    <w:p w14:paraId="7AF866DE" w14:textId="48756BC5" w:rsidR="009569C4" w:rsidRDefault="009569C4" w:rsidP="00356C3B">
      <w:pPr>
        <w:pStyle w:val="ListParagraph"/>
        <w:numPr>
          <w:ilvl w:val="0"/>
          <w:numId w:val="1"/>
        </w:numPr>
        <w:rPr>
          <w:sz w:val="28"/>
          <w:szCs w:val="28"/>
        </w:rPr>
      </w:pPr>
      <w:r>
        <w:rPr>
          <w:sz w:val="28"/>
          <w:szCs w:val="28"/>
        </w:rPr>
        <w:t>Old Business:</w:t>
      </w:r>
    </w:p>
    <w:p w14:paraId="1D6DDE7E" w14:textId="4331EEAB" w:rsidR="009569C4" w:rsidRDefault="009569C4" w:rsidP="009569C4">
      <w:pPr>
        <w:pStyle w:val="ListParagraph"/>
        <w:numPr>
          <w:ilvl w:val="0"/>
          <w:numId w:val="9"/>
        </w:numPr>
        <w:rPr>
          <w:sz w:val="28"/>
          <w:szCs w:val="28"/>
        </w:rPr>
      </w:pPr>
      <w:r w:rsidRPr="009569C4">
        <w:rPr>
          <w:sz w:val="28"/>
          <w:szCs w:val="28"/>
        </w:rPr>
        <w:t xml:space="preserve"> Downtown Safety</w:t>
      </w:r>
    </w:p>
    <w:p w14:paraId="6D9DFB32" w14:textId="3C17CED2" w:rsidR="00E57044" w:rsidRPr="009569C4" w:rsidRDefault="00E57044" w:rsidP="009569C4">
      <w:pPr>
        <w:pStyle w:val="ListParagraph"/>
        <w:numPr>
          <w:ilvl w:val="0"/>
          <w:numId w:val="9"/>
        </w:numPr>
        <w:rPr>
          <w:sz w:val="28"/>
          <w:szCs w:val="28"/>
        </w:rPr>
      </w:pPr>
      <w:r>
        <w:rPr>
          <w:sz w:val="28"/>
          <w:szCs w:val="28"/>
        </w:rPr>
        <w:t>Development of an introduction letter to restoration district property owners</w:t>
      </w:r>
    </w:p>
    <w:p w14:paraId="21901B68" w14:textId="249F9BAA" w:rsidR="00AB09C9" w:rsidRPr="00AB09C9" w:rsidRDefault="00AB09C9" w:rsidP="00356C3B">
      <w:pPr>
        <w:pStyle w:val="ListParagraph"/>
        <w:numPr>
          <w:ilvl w:val="0"/>
          <w:numId w:val="1"/>
        </w:numPr>
        <w:rPr>
          <w:sz w:val="28"/>
          <w:szCs w:val="28"/>
        </w:rPr>
      </w:pPr>
      <w:r w:rsidRPr="00AB09C9">
        <w:rPr>
          <w:sz w:val="28"/>
          <w:szCs w:val="28"/>
        </w:rPr>
        <w:t>Officers’ Reports</w:t>
      </w:r>
    </w:p>
    <w:p w14:paraId="3778C036" w14:textId="33AE2B4C" w:rsidR="008662C0" w:rsidRPr="00AB09C9" w:rsidRDefault="008662C0" w:rsidP="00356C3B">
      <w:pPr>
        <w:pStyle w:val="ListParagraph"/>
        <w:numPr>
          <w:ilvl w:val="0"/>
          <w:numId w:val="1"/>
        </w:numPr>
        <w:rPr>
          <w:sz w:val="28"/>
          <w:szCs w:val="28"/>
        </w:rPr>
      </w:pPr>
      <w:r w:rsidRPr="00AB09C9">
        <w:rPr>
          <w:sz w:val="28"/>
          <w:szCs w:val="28"/>
        </w:rPr>
        <w:t>Adjourn</w:t>
      </w:r>
    </w:p>
    <w:p w14:paraId="0F18C85D" w14:textId="44CB6004" w:rsidR="00356C3B" w:rsidRPr="00B44D52" w:rsidRDefault="00356C3B" w:rsidP="00356C3B">
      <w:pPr>
        <w:rPr>
          <w:sz w:val="36"/>
          <w:szCs w:val="36"/>
        </w:rPr>
      </w:pPr>
    </w:p>
    <w:p w14:paraId="492F5730" w14:textId="77777777" w:rsidR="00356C3B" w:rsidRDefault="00356C3B" w:rsidP="00356C3B"/>
    <w:sectPr w:rsidR="00356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F74"/>
    <w:multiLevelType w:val="hybridMultilevel"/>
    <w:tmpl w:val="60924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0F06A8"/>
    <w:multiLevelType w:val="hybridMultilevel"/>
    <w:tmpl w:val="CE4A9D8A"/>
    <w:lvl w:ilvl="0" w:tplc="9D461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57FE9"/>
    <w:multiLevelType w:val="hybridMultilevel"/>
    <w:tmpl w:val="181C63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5927"/>
    <w:multiLevelType w:val="hybridMultilevel"/>
    <w:tmpl w:val="DFF0BB7C"/>
    <w:lvl w:ilvl="0" w:tplc="6E32E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617C3"/>
    <w:multiLevelType w:val="hybridMultilevel"/>
    <w:tmpl w:val="C3E26D7C"/>
    <w:lvl w:ilvl="0" w:tplc="CE041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C596D"/>
    <w:multiLevelType w:val="hybridMultilevel"/>
    <w:tmpl w:val="8934F600"/>
    <w:lvl w:ilvl="0" w:tplc="12DCE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24945"/>
    <w:multiLevelType w:val="hybridMultilevel"/>
    <w:tmpl w:val="0E62414A"/>
    <w:lvl w:ilvl="0" w:tplc="FCBC4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222E1B"/>
    <w:multiLevelType w:val="hybridMultilevel"/>
    <w:tmpl w:val="07E2B0E8"/>
    <w:lvl w:ilvl="0" w:tplc="D06C5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23E6E"/>
    <w:multiLevelType w:val="hybridMultilevel"/>
    <w:tmpl w:val="66A8A2C0"/>
    <w:lvl w:ilvl="0" w:tplc="DF2EA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E0638"/>
    <w:multiLevelType w:val="hybridMultilevel"/>
    <w:tmpl w:val="5FB4F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043D2"/>
    <w:multiLevelType w:val="hybridMultilevel"/>
    <w:tmpl w:val="68E0DB44"/>
    <w:lvl w:ilvl="0" w:tplc="1882A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AD73E9"/>
    <w:multiLevelType w:val="hybridMultilevel"/>
    <w:tmpl w:val="58A4FFD2"/>
    <w:lvl w:ilvl="0" w:tplc="77C2E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5916615">
    <w:abstractNumId w:val="2"/>
  </w:num>
  <w:num w:numId="2" w16cid:durableId="1070033382">
    <w:abstractNumId w:val="7"/>
  </w:num>
  <w:num w:numId="3" w16cid:durableId="1454711301">
    <w:abstractNumId w:val="1"/>
  </w:num>
  <w:num w:numId="4" w16cid:durableId="1979281">
    <w:abstractNumId w:val="8"/>
  </w:num>
  <w:num w:numId="5" w16cid:durableId="859858411">
    <w:abstractNumId w:val="11"/>
  </w:num>
  <w:num w:numId="6" w16cid:durableId="1282496033">
    <w:abstractNumId w:val="4"/>
  </w:num>
  <w:num w:numId="7" w16cid:durableId="704982043">
    <w:abstractNumId w:val="3"/>
  </w:num>
  <w:num w:numId="8" w16cid:durableId="1557273915">
    <w:abstractNumId w:val="10"/>
  </w:num>
  <w:num w:numId="9" w16cid:durableId="787818768">
    <w:abstractNumId w:val="5"/>
  </w:num>
  <w:num w:numId="10" w16cid:durableId="1374842920">
    <w:abstractNumId w:val="6"/>
  </w:num>
  <w:num w:numId="11" w16cid:durableId="370036994">
    <w:abstractNumId w:val="0"/>
  </w:num>
  <w:num w:numId="12" w16cid:durableId="1134446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B"/>
    <w:rsid w:val="00090EB7"/>
    <w:rsid w:val="000F74D7"/>
    <w:rsid w:val="00213F88"/>
    <w:rsid w:val="002D20D5"/>
    <w:rsid w:val="0030643B"/>
    <w:rsid w:val="00356C3B"/>
    <w:rsid w:val="00376B45"/>
    <w:rsid w:val="00587E0E"/>
    <w:rsid w:val="005D0A1D"/>
    <w:rsid w:val="006040C8"/>
    <w:rsid w:val="007A1C37"/>
    <w:rsid w:val="008662C0"/>
    <w:rsid w:val="008A663D"/>
    <w:rsid w:val="009569C4"/>
    <w:rsid w:val="00980B78"/>
    <w:rsid w:val="00AB09C9"/>
    <w:rsid w:val="00B44D52"/>
    <w:rsid w:val="00B60DDD"/>
    <w:rsid w:val="00BC5154"/>
    <w:rsid w:val="00C01E2E"/>
    <w:rsid w:val="00C45C78"/>
    <w:rsid w:val="00C63B6C"/>
    <w:rsid w:val="00CC5132"/>
    <w:rsid w:val="00DA7934"/>
    <w:rsid w:val="00E57044"/>
    <w:rsid w:val="00E72FEA"/>
    <w:rsid w:val="00EC52EB"/>
    <w:rsid w:val="00F0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8FFA"/>
  <w15:chartTrackingRefBased/>
  <w15:docId w15:val="{82CB701B-5388-4D5D-93CD-1BB2B90B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3</cp:revision>
  <cp:lastPrinted>2023-03-31T20:23:00Z</cp:lastPrinted>
  <dcterms:created xsi:type="dcterms:W3CDTF">2023-03-31T17:35:00Z</dcterms:created>
  <dcterms:modified xsi:type="dcterms:W3CDTF">2023-03-31T20:26:00Z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6dfcf300-9753-4576-839e-ca4d4ea9b5e9</vt:lpwstr>
  </property>
</Properties>
</file>